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29" w:rsidRDefault="00413F29" w:rsidP="0080210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3"/>
        <w:tblW w:w="10206" w:type="dxa"/>
        <w:tblLook w:val="00A0" w:firstRow="1" w:lastRow="0" w:firstColumn="1" w:lastColumn="0" w:noHBand="0" w:noVBand="0"/>
      </w:tblPr>
      <w:tblGrid>
        <w:gridCol w:w="5245"/>
        <w:gridCol w:w="284"/>
        <w:gridCol w:w="4677"/>
      </w:tblGrid>
      <w:tr w:rsidR="00413F29" w:rsidRPr="000B3AC1" w:rsidTr="000B3AC1">
        <w:trPr>
          <w:trHeight w:val="70"/>
        </w:trPr>
        <w:tc>
          <w:tcPr>
            <w:tcW w:w="5245" w:type="dxa"/>
          </w:tcPr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3AC1">
              <w:rPr>
                <w:rFonts w:ascii="Times New Roman" w:hAnsi="Times New Roman"/>
                <w:b/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284" w:type="dxa"/>
          </w:tcPr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3AC1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УТВЕРЖДАЮ</w:t>
            </w:r>
          </w:p>
        </w:tc>
      </w:tr>
      <w:tr w:rsidR="00413F29" w:rsidRPr="000B3AC1" w:rsidTr="000B3AC1">
        <w:trPr>
          <w:trHeight w:val="70"/>
        </w:trPr>
        <w:tc>
          <w:tcPr>
            <w:tcW w:w="5245" w:type="dxa"/>
          </w:tcPr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3AC1">
              <w:rPr>
                <w:rFonts w:ascii="Times New Roman" w:hAnsi="Times New Roman"/>
                <w:b/>
                <w:bCs/>
                <w:sz w:val="28"/>
                <w:szCs w:val="28"/>
              </w:rPr>
              <w:t>Председатель первичной организации профсоюза сотрудников и  обучающихся ЧГМА</w:t>
            </w:r>
          </w:p>
        </w:tc>
        <w:tc>
          <w:tcPr>
            <w:tcW w:w="284" w:type="dxa"/>
          </w:tcPr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3AC1">
              <w:rPr>
                <w:rFonts w:ascii="Times New Roman" w:hAnsi="Times New Roman"/>
                <w:b/>
                <w:bCs/>
                <w:sz w:val="28"/>
                <w:szCs w:val="28"/>
              </w:rPr>
              <w:t>Ректор Читинской государственной медицинской академии</w:t>
            </w:r>
          </w:p>
        </w:tc>
      </w:tr>
      <w:tr w:rsidR="00413F29" w:rsidRPr="000B3AC1" w:rsidTr="000B3AC1">
        <w:trPr>
          <w:trHeight w:val="70"/>
        </w:trPr>
        <w:tc>
          <w:tcPr>
            <w:tcW w:w="5245" w:type="dxa"/>
          </w:tcPr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3AC1">
              <w:rPr>
                <w:rFonts w:ascii="Times New Roman" w:hAnsi="Times New Roman"/>
                <w:b/>
                <w:bCs/>
                <w:sz w:val="28"/>
                <w:szCs w:val="28"/>
              </w:rPr>
              <w:t>___________     Е. В. РОЗУМНАЯ</w:t>
            </w:r>
          </w:p>
        </w:tc>
        <w:tc>
          <w:tcPr>
            <w:tcW w:w="284" w:type="dxa"/>
          </w:tcPr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3A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___________    Д.Н. ЗАЙЦЕВ     </w:t>
            </w:r>
          </w:p>
        </w:tc>
      </w:tr>
      <w:tr w:rsidR="00413F29" w:rsidRPr="000B3AC1" w:rsidTr="000B3AC1">
        <w:trPr>
          <w:trHeight w:val="70"/>
        </w:trPr>
        <w:tc>
          <w:tcPr>
            <w:tcW w:w="5245" w:type="dxa"/>
          </w:tcPr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3AC1">
              <w:rPr>
                <w:rFonts w:ascii="Times New Roman" w:hAnsi="Times New Roman"/>
                <w:b/>
                <w:bCs/>
                <w:sz w:val="28"/>
                <w:szCs w:val="28"/>
              </w:rPr>
              <w:t>«___»________________ 2023г</w:t>
            </w:r>
          </w:p>
        </w:tc>
        <w:tc>
          <w:tcPr>
            <w:tcW w:w="284" w:type="dxa"/>
          </w:tcPr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3AC1">
              <w:rPr>
                <w:rFonts w:ascii="Times New Roman" w:hAnsi="Times New Roman"/>
                <w:b/>
                <w:bCs/>
                <w:sz w:val="28"/>
                <w:szCs w:val="28"/>
              </w:rPr>
              <w:t>«___» ________________ 2023г</w:t>
            </w:r>
          </w:p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13F29" w:rsidRPr="000B3AC1" w:rsidTr="000B3AC1">
        <w:trPr>
          <w:trHeight w:val="70"/>
        </w:trPr>
        <w:tc>
          <w:tcPr>
            <w:tcW w:w="5245" w:type="dxa"/>
          </w:tcPr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13F29" w:rsidRPr="000B3AC1" w:rsidTr="000B3AC1">
        <w:trPr>
          <w:trHeight w:val="70"/>
        </w:trPr>
        <w:tc>
          <w:tcPr>
            <w:tcW w:w="5245" w:type="dxa"/>
          </w:tcPr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13F29" w:rsidRPr="000B3AC1" w:rsidTr="000B3AC1">
        <w:trPr>
          <w:trHeight w:val="70"/>
        </w:trPr>
        <w:tc>
          <w:tcPr>
            <w:tcW w:w="5245" w:type="dxa"/>
          </w:tcPr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13F29" w:rsidRPr="000B3AC1" w:rsidTr="000B3AC1">
        <w:trPr>
          <w:trHeight w:val="70"/>
        </w:trPr>
        <w:tc>
          <w:tcPr>
            <w:tcW w:w="5245" w:type="dxa"/>
          </w:tcPr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413F29" w:rsidRDefault="00413F29" w:rsidP="00802105">
      <w:pPr>
        <w:spacing w:after="0"/>
        <w:rPr>
          <w:rFonts w:ascii="Times New Roman" w:hAnsi="Times New Roman"/>
          <w:sz w:val="28"/>
          <w:szCs w:val="28"/>
        </w:rPr>
      </w:pPr>
    </w:p>
    <w:p w:rsidR="00413F29" w:rsidRDefault="00413F29" w:rsidP="00802105">
      <w:pPr>
        <w:spacing w:after="0"/>
        <w:rPr>
          <w:rFonts w:ascii="Times New Roman" w:hAnsi="Times New Roman"/>
          <w:sz w:val="28"/>
          <w:szCs w:val="28"/>
        </w:rPr>
      </w:pPr>
    </w:p>
    <w:p w:rsidR="00413F29" w:rsidRDefault="00413F29" w:rsidP="00805E2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05E21">
        <w:rPr>
          <w:rFonts w:ascii="Times New Roman" w:hAnsi="Times New Roman"/>
          <w:b/>
          <w:sz w:val="32"/>
          <w:szCs w:val="32"/>
        </w:rPr>
        <w:t>ИНСТРУКЦИЯ</w:t>
      </w:r>
    </w:p>
    <w:p w:rsidR="00413F29" w:rsidRDefault="00413F29" w:rsidP="004C4A6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</w:t>
      </w:r>
      <w:r w:rsidRPr="00EB567D">
        <w:rPr>
          <w:rFonts w:ascii="Times New Roman" w:hAnsi="Times New Roman"/>
          <w:b/>
          <w:bCs/>
          <w:sz w:val="32"/>
          <w:szCs w:val="32"/>
        </w:rPr>
        <w:t xml:space="preserve">о охране труда </w:t>
      </w:r>
      <w:r>
        <w:rPr>
          <w:rFonts w:ascii="Times New Roman" w:hAnsi="Times New Roman"/>
          <w:b/>
          <w:bCs/>
          <w:sz w:val="32"/>
          <w:szCs w:val="32"/>
        </w:rPr>
        <w:t xml:space="preserve">при проведении практических занятий на </w:t>
      </w:r>
    </w:p>
    <w:p w:rsidR="00D3714A" w:rsidRPr="004C4A65" w:rsidRDefault="00D3714A" w:rsidP="004C4A6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кафедре дерматовенерологии</w:t>
      </w:r>
    </w:p>
    <w:p w:rsidR="00413F29" w:rsidRDefault="00413F29" w:rsidP="00802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3F29" w:rsidRDefault="00413F29" w:rsidP="00802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ИОТ</w:t>
      </w:r>
      <w:r w:rsidR="00F46360">
        <w:rPr>
          <w:rFonts w:ascii="Times New Roman" w:hAnsi="Times New Roman"/>
          <w:b/>
          <w:sz w:val="28"/>
          <w:szCs w:val="28"/>
        </w:rPr>
        <w:t xml:space="preserve"> - 77</w:t>
      </w:r>
      <w:r w:rsidR="00D8650A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2023</w:t>
      </w:r>
    </w:p>
    <w:p w:rsidR="00413F29" w:rsidRDefault="00413F29" w:rsidP="00802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3F29" w:rsidRDefault="00413F29" w:rsidP="00802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3F29" w:rsidRDefault="00413F29" w:rsidP="00802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3F29" w:rsidRDefault="00413F29" w:rsidP="00802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3F29" w:rsidRDefault="00413F29" w:rsidP="00802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3F29" w:rsidRDefault="00413F29" w:rsidP="00802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3F29" w:rsidRDefault="00413F29" w:rsidP="00802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3F29" w:rsidRDefault="00413F29" w:rsidP="00802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3F29" w:rsidRDefault="00413F29" w:rsidP="00802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13F29" w:rsidRDefault="00413F29" w:rsidP="00802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3F29" w:rsidRDefault="00413F29" w:rsidP="00802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3F29" w:rsidRDefault="00413F29" w:rsidP="00802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3F29" w:rsidRDefault="00413F29" w:rsidP="00802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3F29" w:rsidRDefault="00413F29" w:rsidP="008E24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Чита – 2023</w:t>
      </w:r>
    </w:p>
    <w:p w:rsidR="00413F29" w:rsidRDefault="00413F29" w:rsidP="008E24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FE0044" w:rsidRDefault="00FE0044" w:rsidP="00207997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E0044" w:rsidRDefault="00FE0044" w:rsidP="00207997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13F29" w:rsidRPr="00207997" w:rsidRDefault="00413F29" w:rsidP="00207997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07997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Настоящая Инструкция разработана с учетом Основных </w:t>
      </w:r>
      <w:hyperlink r:id="rId7" w:history="1">
        <w:r w:rsidRPr="00207997">
          <w:rPr>
            <w:rStyle w:val="ae"/>
            <w:rFonts w:ascii="Times New Roman" w:hAnsi="Times New Roman"/>
            <w:i/>
            <w:color w:val="000000"/>
            <w:sz w:val="24"/>
            <w:szCs w:val="24"/>
            <w:u w:val="none"/>
          </w:rPr>
          <w:t>требований</w:t>
        </w:r>
      </w:hyperlink>
      <w:r w:rsidRPr="00207997">
        <w:rPr>
          <w:rFonts w:ascii="Times New Roman" w:hAnsi="Times New Roman"/>
          <w:i/>
          <w:color w:val="000000"/>
          <w:sz w:val="24"/>
          <w:szCs w:val="24"/>
        </w:rPr>
        <w:t xml:space="preserve"> к порядку разработки и содержанию правил и инструкций по охране труда, разрабатываемых работодателем (утв. Приказом Минтруда России от 29.10.2021 № 772н), </w:t>
      </w:r>
      <w:hyperlink r:id="rId8" w:history="1">
        <w:r w:rsidRPr="00207997">
          <w:rPr>
            <w:rStyle w:val="ae"/>
            <w:rFonts w:ascii="Times New Roman" w:hAnsi="Times New Roman"/>
            <w:i/>
            <w:color w:val="000000"/>
            <w:sz w:val="24"/>
            <w:szCs w:val="24"/>
            <w:u w:val="none"/>
          </w:rPr>
          <w:t>п. 13 ч. 1 ст. 79</w:t>
        </w:r>
      </w:hyperlink>
      <w:r w:rsidRPr="00207997">
        <w:rPr>
          <w:rFonts w:ascii="Times New Roman" w:hAnsi="Times New Roman"/>
          <w:i/>
          <w:color w:val="000000"/>
          <w:sz w:val="24"/>
          <w:szCs w:val="24"/>
        </w:rPr>
        <w:t xml:space="preserve"> Федерального закона от 21.11.2011 № 323-ФЗ «Об основах охраны здоровья граждан в Российской Федерации», согласно Приказа Минтруда России от 18.12.2020 № 928н «Об утверждении правил по охране труда в медицинских организациях» и предназначена для сохранения жизни и здоровья </w:t>
      </w:r>
      <w:r>
        <w:rPr>
          <w:rFonts w:ascii="Times New Roman" w:hAnsi="Times New Roman"/>
          <w:i/>
          <w:color w:val="000000"/>
          <w:sz w:val="24"/>
          <w:szCs w:val="24"/>
        </w:rPr>
        <w:t>сотрудников</w:t>
      </w:r>
      <w:r w:rsidRPr="00207997">
        <w:rPr>
          <w:rFonts w:ascii="Times New Roman" w:hAnsi="Times New Roman"/>
          <w:i/>
          <w:color w:val="000000"/>
          <w:sz w:val="24"/>
          <w:szCs w:val="24"/>
        </w:rPr>
        <w:t xml:space="preserve"> при выполнении им работ согласно профессии и квалификации с учетом условий его работы в ФГБОУ ВО Читинская государственная медицинская академия Минздрава России (далее – Работодатель).</w:t>
      </w:r>
    </w:p>
    <w:p w:rsidR="00413F29" w:rsidRPr="00207997" w:rsidRDefault="00413F29" w:rsidP="00207997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07997">
        <w:rPr>
          <w:rFonts w:ascii="Times New Roman" w:hAnsi="Times New Roman"/>
          <w:b/>
          <w:sz w:val="24"/>
          <w:szCs w:val="24"/>
        </w:rPr>
        <w:t>1. Общие требования охраны труда</w:t>
      </w:r>
    </w:p>
    <w:p w:rsidR="000403BB" w:rsidRDefault="00413F29" w:rsidP="00BB2D1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03BB">
        <w:rPr>
          <w:rFonts w:ascii="Times New Roman" w:hAnsi="Times New Roman"/>
          <w:sz w:val="24"/>
          <w:szCs w:val="24"/>
        </w:rPr>
        <w:t xml:space="preserve">1.1. Практические занятия на кафедре </w:t>
      </w:r>
      <w:r w:rsidR="000403BB" w:rsidRPr="000403BB">
        <w:rPr>
          <w:rFonts w:ascii="Times New Roman" w:hAnsi="Times New Roman"/>
          <w:sz w:val="24"/>
          <w:szCs w:val="24"/>
        </w:rPr>
        <w:t xml:space="preserve">дерматовенерологии </w:t>
      </w:r>
      <w:r w:rsidRPr="000403BB">
        <w:rPr>
          <w:rFonts w:ascii="Times New Roman" w:hAnsi="Times New Roman"/>
          <w:sz w:val="24"/>
          <w:szCs w:val="24"/>
        </w:rPr>
        <w:t>проходят</w:t>
      </w:r>
      <w:r w:rsidR="000403BB" w:rsidRPr="000403BB">
        <w:rPr>
          <w:rFonts w:ascii="Times New Roman" w:hAnsi="Times New Roman"/>
          <w:sz w:val="24"/>
          <w:szCs w:val="24"/>
        </w:rPr>
        <w:t xml:space="preserve"> в</w:t>
      </w:r>
      <w:r w:rsidR="000403B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403BB">
        <w:rPr>
          <w:rFonts w:ascii="Times New Roman" w:hAnsi="Times New Roman"/>
          <w:sz w:val="24"/>
          <w:szCs w:val="24"/>
        </w:rPr>
        <w:t>поликлиническом подразделении, лечебных</w:t>
      </w:r>
      <w:r w:rsidR="000403BB" w:rsidRPr="002105FF">
        <w:rPr>
          <w:rFonts w:ascii="Times New Roman" w:hAnsi="Times New Roman"/>
          <w:sz w:val="24"/>
          <w:szCs w:val="24"/>
        </w:rPr>
        <w:t xml:space="preserve"> отделения</w:t>
      </w:r>
      <w:r w:rsidR="000403BB">
        <w:rPr>
          <w:rFonts w:ascii="Times New Roman" w:hAnsi="Times New Roman"/>
          <w:sz w:val="24"/>
          <w:szCs w:val="24"/>
        </w:rPr>
        <w:t>х</w:t>
      </w:r>
      <w:r w:rsidR="000403BB" w:rsidRPr="002105FF">
        <w:rPr>
          <w:rFonts w:ascii="Times New Roman" w:hAnsi="Times New Roman"/>
          <w:sz w:val="24"/>
          <w:szCs w:val="24"/>
        </w:rPr>
        <w:t xml:space="preserve"> (</w:t>
      </w:r>
      <w:r w:rsidR="000403BB">
        <w:rPr>
          <w:rFonts w:ascii="Times New Roman" w:hAnsi="Times New Roman"/>
          <w:sz w:val="24"/>
          <w:szCs w:val="24"/>
        </w:rPr>
        <w:t>дерматологическое, дерматовенерологическое отделения</w:t>
      </w:r>
      <w:r w:rsidR="000403BB" w:rsidRPr="002105FF">
        <w:rPr>
          <w:rFonts w:ascii="Times New Roman" w:hAnsi="Times New Roman"/>
          <w:sz w:val="24"/>
          <w:szCs w:val="24"/>
        </w:rPr>
        <w:t>),</w:t>
      </w:r>
      <w:r w:rsidR="000403BB">
        <w:rPr>
          <w:rFonts w:ascii="Times New Roman" w:hAnsi="Times New Roman"/>
          <w:sz w:val="24"/>
          <w:szCs w:val="24"/>
        </w:rPr>
        <w:t xml:space="preserve"> дневной стационар ГУЗ «ККВД», ул. Таежная д. 1. </w:t>
      </w:r>
    </w:p>
    <w:p w:rsidR="00413F29" w:rsidRPr="00D8650A" w:rsidRDefault="00413F29" w:rsidP="00BB2D1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650A">
        <w:rPr>
          <w:rFonts w:ascii="Times New Roman" w:hAnsi="Times New Roman"/>
          <w:sz w:val="24"/>
          <w:szCs w:val="24"/>
        </w:rPr>
        <w:t>1.2. Все сотрудники кафедры, непосредственно имеющие во время проведения практических занятий контакт с пациентами, проходят следующие обследования:</w:t>
      </w:r>
    </w:p>
    <w:p w:rsidR="00413F29" w:rsidRPr="00D8650A" w:rsidRDefault="00413F29" w:rsidP="00BB2D1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650A">
        <w:rPr>
          <w:rFonts w:ascii="Times New Roman" w:hAnsi="Times New Roman"/>
          <w:sz w:val="24"/>
          <w:szCs w:val="24"/>
        </w:rPr>
        <w:t>— рентгенологическое обследование на туберкулез — крупнокадровая флюорография грудной клетки (в дальнейшем — один раз в год);</w:t>
      </w:r>
    </w:p>
    <w:p w:rsidR="00413F29" w:rsidRPr="00D8650A" w:rsidRDefault="00413F29" w:rsidP="00BB2D1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650A">
        <w:rPr>
          <w:rFonts w:ascii="Times New Roman" w:hAnsi="Times New Roman"/>
          <w:sz w:val="24"/>
          <w:szCs w:val="24"/>
        </w:rPr>
        <w:t>— исследование крови на гепатит C (в дальнейшем — один раз в год);</w:t>
      </w:r>
    </w:p>
    <w:p w:rsidR="00413F29" w:rsidRPr="00D8650A" w:rsidRDefault="00413F29" w:rsidP="00BB2D1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650A">
        <w:rPr>
          <w:rFonts w:ascii="Times New Roman" w:hAnsi="Times New Roman"/>
          <w:sz w:val="24"/>
          <w:szCs w:val="24"/>
        </w:rPr>
        <w:t>— исследование крови на гепатит B непривитых (в дальнейшем — один раз в год), привитые обследуются через 5 лет, затем ежегодно при отсутствии ревакцинации;</w:t>
      </w:r>
    </w:p>
    <w:p w:rsidR="00413F29" w:rsidRPr="00D8650A" w:rsidRDefault="00413F29" w:rsidP="00BB2D1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650A">
        <w:rPr>
          <w:rFonts w:ascii="Times New Roman" w:hAnsi="Times New Roman"/>
          <w:sz w:val="24"/>
          <w:szCs w:val="24"/>
        </w:rPr>
        <w:t>— исследование крови на ВИЧ-инфекцию (в дальнейшем — один раз в год);</w:t>
      </w:r>
    </w:p>
    <w:p w:rsidR="00413F29" w:rsidRPr="00D8650A" w:rsidRDefault="00413F29" w:rsidP="00BB2D1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650A">
        <w:rPr>
          <w:rFonts w:ascii="Times New Roman" w:hAnsi="Times New Roman"/>
          <w:sz w:val="24"/>
          <w:szCs w:val="24"/>
        </w:rPr>
        <w:t>— исследования крови на сифилис (в дальнейшем — один раз в год);</w:t>
      </w:r>
    </w:p>
    <w:p w:rsidR="00413F29" w:rsidRPr="00D8650A" w:rsidRDefault="00413F29" w:rsidP="00BB2D1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650A">
        <w:rPr>
          <w:rFonts w:ascii="Times New Roman" w:hAnsi="Times New Roman"/>
          <w:sz w:val="24"/>
          <w:szCs w:val="24"/>
        </w:rPr>
        <w:t>— исследование мазков на гонорею (в дальнейшем — один раз в год).</w:t>
      </w:r>
    </w:p>
    <w:p w:rsidR="00413F29" w:rsidRPr="00D8650A" w:rsidRDefault="00413F29" w:rsidP="00BB2D1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650A">
        <w:rPr>
          <w:rFonts w:ascii="Times New Roman" w:hAnsi="Times New Roman"/>
          <w:sz w:val="24"/>
          <w:szCs w:val="24"/>
        </w:rPr>
        <w:t xml:space="preserve">1.3. Каждый вновь принятый на работу на кафедру должен пройти первичный инструктаж на рабочем месте. </w:t>
      </w:r>
      <w:r w:rsidR="006D1AEB" w:rsidRPr="00863229">
        <w:rPr>
          <w:rFonts w:ascii="Times New Roman" w:hAnsi="Times New Roman"/>
          <w:sz w:val="24"/>
          <w:szCs w:val="24"/>
        </w:rPr>
        <w:t xml:space="preserve">Повторный инструктаж не реже 1 раза в 6 месяцев. </w:t>
      </w:r>
      <w:r w:rsidRPr="00D8650A">
        <w:rPr>
          <w:rFonts w:ascii="Times New Roman" w:hAnsi="Times New Roman"/>
          <w:sz w:val="24"/>
          <w:szCs w:val="24"/>
        </w:rPr>
        <w:t>Результаты инструктажа фиксируются в журнале инструктажа на рабочем месте.</w:t>
      </w:r>
    </w:p>
    <w:p w:rsidR="00413F29" w:rsidRPr="00D8650A" w:rsidRDefault="00413F29" w:rsidP="00BB2D1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650A">
        <w:rPr>
          <w:rFonts w:ascii="Times New Roman" w:hAnsi="Times New Roman"/>
          <w:sz w:val="24"/>
          <w:szCs w:val="24"/>
        </w:rPr>
        <w:t>1.4. При поступлении на работу (в течении 60 дней) и не реже 1 раза в 3 года должна проводиться проверка знаний персонала по вопросам безопасности труда по программе, утвержденной ректором Академии.</w:t>
      </w:r>
    </w:p>
    <w:p w:rsidR="00413F29" w:rsidRPr="00D8650A" w:rsidRDefault="00413F29" w:rsidP="00BB2D1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650A">
        <w:rPr>
          <w:rFonts w:ascii="Times New Roman" w:hAnsi="Times New Roman"/>
          <w:sz w:val="24"/>
          <w:szCs w:val="24"/>
        </w:rPr>
        <w:t>1.5. Сотрудники кафедры обязаны соблюдать правила внутреннего трудового распорядка, режим труда и отдыха.</w:t>
      </w:r>
    </w:p>
    <w:p w:rsidR="00413F29" w:rsidRPr="00BB2D1E" w:rsidRDefault="00413F29" w:rsidP="00BB2D1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FFFFFF"/>
          <w:sz w:val="24"/>
          <w:szCs w:val="24"/>
        </w:rPr>
      </w:pPr>
      <w:r w:rsidRPr="00D8650A">
        <w:rPr>
          <w:rFonts w:ascii="Times New Roman" w:hAnsi="Times New Roman"/>
          <w:sz w:val="24"/>
          <w:szCs w:val="24"/>
        </w:rPr>
        <w:t xml:space="preserve">1.6. При работе </w:t>
      </w:r>
      <w:r w:rsidR="006721BA" w:rsidRPr="00863229">
        <w:rPr>
          <w:rFonts w:ascii="Times New Roman" w:hAnsi="Times New Roman"/>
          <w:sz w:val="24"/>
          <w:szCs w:val="24"/>
        </w:rPr>
        <w:t xml:space="preserve">в </w:t>
      </w:r>
      <w:r w:rsidR="006721BA">
        <w:rPr>
          <w:rFonts w:ascii="Times New Roman" w:hAnsi="Times New Roman"/>
          <w:sz w:val="24"/>
          <w:szCs w:val="24"/>
        </w:rPr>
        <w:t xml:space="preserve">поликлиническом отделении и лечебных отделениях, </w:t>
      </w:r>
      <w:r w:rsidRPr="00D8650A">
        <w:rPr>
          <w:rFonts w:ascii="Times New Roman" w:hAnsi="Times New Roman"/>
          <w:sz w:val="24"/>
          <w:szCs w:val="24"/>
        </w:rPr>
        <w:t>возможно воздействие следующих опасных и вредных факторов:</w:t>
      </w:r>
    </w:p>
    <w:p w:rsidR="00413F29" w:rsidRDefault="00413F29" w:rsidP="008632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3229">
        <w:rPr>
          <w:rFonts w:ascii="Times New Roman" w:hAnsi="Times New Roman"/>
          <w:sz w:val="24"/>
          <w:szCs w:val="24"/>
        </w:rPr>
        <w:t>-опасность заражения при контакте с пациентами, в анамнезе которых имеются гепатит В или другие вирусные заболевания;</w:t>
      </w:r>
    </w:p>
    <w:p w:rsidR="00E714E5" w:rsidRDefault="00E714E5" w:rsidP="00E714E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3229">
        <w:rPr>
          <w:rFonts w:ascii="Times New Roman" w:hAnsi="Times New Roman"/>
          <w:sz w:val="24"/>
          <w:szCs w:val="24"/>
        </w:rPr>
        <w:t>-опасность зараж</w:t>
      </w:r>
      <w:r>
        <w:rPr>
          <w:rFonts w:ascii="Times New Roman" w:hAnsi="Times New Roman"/>
          <w:sz w:val="24"/>
          <w:szCs w:val="24"/>
        </w:rPr>
        <w:t xml:space="preserve">ения при контакте с пациентами с заразными кожными </w:t>
      </w:r>
      <w:r w:rsidRPr="00863229">
        <w:rPr>
          <w:rFonts w:ascii="Times New Roman" w:hAnsi="Times New Roman"/>
          <w:sz w:val="24"/>
          <w:szCs w:val="24"/>
        </w:rPr>
        <w:t>заболевания</w:t>
      </w:r>
      <w:r>
        <w:rPr>
          <w:rFonts w:ascii="Times New Roman" w:hAnsi="Times New Roman"/>
          <w:sz w:val="24"/>
          <w:szCs w:val="24"/>
        </w:rPr>
        <w:t>ми</w:t>
      </w:r>
      <w:r w:rsidRPr="00863229">
        <w:rPr>
          <w:rFonts w:ascii="Times New Roman" w:hAnsi="Times New Roman"/>
          <w:sz w:val="24"/>
          <w:szCs w:val="24"/>
        </w:rPr>
        <w:t>;</w:t>
      </w:r>
    </w:p>
    <w:p w:rsidR="00413F29" w:rsidRDefault="00413F29" w:rsidP="008632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3229">
        <w:rPr>
          <w:rFonts w:ascii="Times New Roman" w:hAnsi="Times New Roman"/>
          <w:sz w:val="24"/>
          <w:szCs w:val="24"/>
        </w:rPr>
        <w:t>- физические и нервно-психические перегрузки;</w:t>
      </w:r>
    </w:p>
    <w:p w:rsidR="00413F29" w:rsidRDefault="00413F29" w:rsidP="008632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3229">
        <w:rPr>
          <w:rFonts w:ascii="Times New Roman" w:hAnsi="Times New Roman"/>
          <w:sz w:val="24"/>
          <w:szCs w:val="24"/>
        </w:rPr>
        <w:t>-напряжение органов зрения;</w:t>
      </w:r>
    </w:p>
    <w:p w:rsidR="00413F29" w:rsidRDefault="00413F29" w:rsidP="008632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3229">
        <w:rPr>
          <w:rFonts w:ascii="Times New Roman" w:hAnsi="Times New Roman"/>
          <w:sz w:val="24"/>
          <w:szCs w:val="24"/>
        </w:rPr>
        <w:t>-повышенное напряжение в электрической сети, замыкание которой может пройти через тело человека.</w:t>
      </w:r>
    </w:p>
    <w:p w:rsidR="00413F29" w:rsidRPr="00863229" w:rsidRDefault="00413F29" w:rsidP="0086322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1.7</w:t>
      </w:r>
      <w:r w:rsidRPr="00863229">
        <w:rPr>
          <w:rFonts w:ascii="Times New Roman" w:hAnsi="Times New Roman"/>
          <w:sz w:val="24"/>
          <w:szCs w:val="24"/>
        </w:rPr>
        <w:t xml:space="preserve">. Для защиты от воздействия вредных факторов производственной среды и загрязнения </w:t>
      </w:r>
      <w:r>
        <w:rPr>
          <w:rFonts w:ascii="Times New Roman" w:hAnsi="Times New Roman"/>
          <w:sz w:val="24"/>
          <w:szCs w:val="24"/>
        </w:rPr>
        <w:t>сотрудникам кафедры</w:t>
      </w:r>
      <w:r w:rsidRPr="00863229">
        <w:rPr>
          <w:rFonts w:ascii="Times New Roman" w:hAnsi="Times New Roman"/>
          <w:sz w:val="24"/>
          <w:szCs w:val="24"/>
        </w:rPr>
        <w:t xml:space="preserve"> выдаются средства индивидуальной защиты и специальная одежда в соответствии с Перечнем </w:t>
      </w:r>
      <w:r w:rsidRPr="00863229">
        <w:rPr>
          <w:rFonts w:ascii="Times New Roman" w:hAnsi="Times New Roman"/>
          <w:bCs/>
          <w:sz w:val="24"/>
          <w:szCs w:val="24"/>
        </w:rPr>
        <w:t>должностей и профессий работников ФГБОУ ВО ЧГМА Минздрава России, занятых на работах с вредными и (или) опасными условиями труда, работа на которых дает право на получение бесплатной специальной одежды, специальной обуви и других средств индивидуальной защиты, санитарно-гигиенической одежды (утв. приказом ректора № 85 от 07.04.2022 г.).</w:t>
      </w:r>
    </w:p>
    <w:p w:rsidR="00413F29" w:rsidRPr="00BD2E9C" w:rsidRDefault="00413F29" w:rsidP="00BD2E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E9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8</w:t>
      </w:r>
      <w:r w:rsidRPr="00BD2E9C">
        <w:rPr>
          <w:rFonts w:ascii="Times New Roman" w:hAnsi="Times New Roman"/>
          <w:sz w:val="24"/>
          <w:szCs w:val="24"/>
        </w:rPr>
        <w:t>. Прием пищи проводится в специально отведенных помещениях, на рабочем месте принимать пищу запрещено.</w:t>
      </w:r>
    </w:p>
    <w:p w:rsidR="00413F29" w:rsidRPr="00BD2E9C" w:rsidRDefault="00413F29" w:rsidP="00BD2E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E9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9</w:t>
      </w:r>
      <w:r w:rsidRPr="00BD2E9C">
        <w:rPr>
          <w:rFonts w:ascii="Times New Roman" w:hAnsi="Times New Roman"/>
          <w:sz w:val="24"/>
          <w:szCs w:val="24"/>
        </w:rPr>
        <w:t xml:space="preserve">. Для </w:t>
      </w:r>
      <w:r>
        <w:rPr>
          <w:rFonts w:ascii="Times New Roman" w:hAnsi="Times New Roman"/>
          <w:sz w:val="24"/>
          <w:szCs w:val="24"/>
        </w:rPr>
        <w:t>сотрудников кафедры</w:t>
      </w:r>
      <w:r w:rsidRPr="00BD2E9C">
        <w:rPr>
          <w:rFonts w:ascii="Times New Roman" w:hAnsi="Times New Roman"/>
          <w:sz w:val="24"/>
          <w:szCs w:val="24"/>
        </w:rPr>
        <w:t xml:space="preserve"> должны быть предусмотрены отдельный вход, раздевалка со шкафчиками для личной и санитарной одежды. Санитарная одежда меняется ежедневно.</w:t>
      </w:r>
    </w:p>
    <w:p w:rsidR="00413F29" w:rsidRPr="00BD2E9C" w:rsidRDefault="00413F29" w:rsidP="00BD2E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</w:t>
      </w:r>
      <w:r w:rsidRPr="00BD2E9C">
        <w:rPr>
          <w:rFonts w:ascii="Times New Roman" w:hAnsi="Times New Roman"/>
          <w:sz w:val="24"/>
          <w:szCs w:val="24"/>
        </w:rPr>
        <w:t>. Гигиеническую обработку рук следует проводить в следующих случаях:</w:t>
      </w:r>
    </w:p>
    <w:p w:rsidR="00413F29" w:rsidRPr="00BD2E9C" w:rsidRDefault="00413F29" w:rsidP="00BD2E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E9C">
        <w:rPr>
          <w:rFonts w:ascii="Times New Roman" w:hAnsi="Times New Roman"/>
          <w:sz w:val="24"/>
          <w:szCs w:val="24"/>
        </w:rPr>
        <w:t>- перед непосредственным контактом с пациентом;</w:t>
      </w:r>
    </w:p>
    <w:p w:rsidR="00413F29" w:rsidRPr="00BD2E9C" w:rsidRDefault="00413F29" w:rsidP="00BD2E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E9C">
        <w:rPr>
          <w:rFonts w:ascii="Times New Roman" w:hAnsi="Times New Roman"/>
          <w:sz w:val="24"/>
          <w:szCs w:val="24"/>
        </w:rPr>
        <w:t>- после контакта с неповрежденной кожей пациента (например, при измерении пульса или артериального давления);</w:t>
      </w:r>
    </w:p>
    <w:p w:rsidR="00413F29" w:rsidRPr="00BD2E9C" w:rsidRDefault="00413F29" w:rsidP="00BD2E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E9C">
        <w:rPr>
          <w:rFonts w:ascii="Times New Roman" w:hAnsi="Times New Roman"/>
          <w:sz w:val="24"/>
          <w:szCs w:val="24"/>
        </w:rPr>
        <w:t>- после контакта с секретами или экскретами организма</w:t>
      </w:r>
      <w:r w:rsidR="00AD3219">
        <w:rPr>
          <w:rFonts w:ascii="Times New Roman" w:hAnsi="Times New Roman"/>
          <w:sz w:val="24"/>
          <w:szCs w:val="24"/>
        </w:rPr>
        <w:t>, слизистыми оболочками</w:t>
      </w:r>
      <w:r w:rsidRPr="00BD2E9C">
        <w:rPr>
          <w:rFonts w:ascii="Times New Roman" w:hAnsi="Times New Roman"/>
          <w:sz w:val="24"/>
          <w:szCs w:val="24"/>
        </w:rPr>
        <w:t>;</w:t>
      </w:r>
    </w:p>
    <w:p w:rsidR="00413F29" w:rsidRPr="00BD2E9C" w:rsidRDefault="00413F29" w:rsidP="00BD2E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E9C">
        <w:rPr>
          <w:rFonts w:ascii="Times New Roman" w:hAnsi="Times New Roman"/>
          <w:sz w:val="24"/>
          <w:szCs w:val="24"/>
        </w:rPr>
        <w:t>- перед выполнением ра</w:t>
      </w:r>
      <w:r>
        <w:rPr>
          <w:rFonts w:ascii="Times New Roman" w:hAnsi="Times New Roman"/>
          <w:sz w:val="24"/>
          <w:szCs w:val="24"/>
        </w:rPr>
        <w:t xml:space="preserve">зличных манипуляций с </w:t>
      </w:r>
      <w:r w:rsidRPr="00BD2E9C">
        <w:rPr>
          <w:rFonts w:ascii="Times New Roman" w:hAnsi="Times New Roman"/>
          <w:sz w:val="24"/>
          <w:szCs w:val="24"/>
        </w:rPr>
        <w:t>пациентом;</w:t>
      </w:r>
    </w:p>
    <w:p w:rsidR="00413F29" w:rsidRPr="00BD2E9C" w:rsidRDefault="00413F29" w:rsidP="00BD2E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E9C">
        <w:rPr>
          <w:rFonts w:ascii="Times New Roman" w:hAnsi="Times New Roman"/>
          <w:sz w:val="24"/>
          <w:szCs w:val="24"/>
        </w:rPr>
        <w:t>- после контакта с медицинским оборудованием и другими объектами, находящимися в непосредственной близости от пациента;</w:t>
      </w:r>
    </w:p>
    <w:p w:rsidR="00413F29" w:rsidRPr="00BD2E9C" w:rsidRDefault="00413F29" w:rsidP="00BD2E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E9C">
        <w:rPr>
          <w:rFonts w:ascii="Times New Roman" w:hAnsi="Times New Roman"/>
          <w:sz w:val="24"/>
          <w:szCs w:val="24"/>
        </w:rPr>
        <w:t>- после лечения пациентов с гнойными воспалительными процессами, после каждого контакта с загрязненными поверхностями и оборудованием.</w:t>
      </w:r>
    </w:p>
    <w:p w:rsidR="00413F29" w:rsidRPr="00BD2E9C" w:rsidRDefault="00413F29" w:rsidP="00BD2E9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D2E9C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1</w:t>
      </w:r>
      <w:r w:rsidRPr="00BD2E9C">
        <w:rPr>
          <w:rFonts w:ascii="Times New Roman" w:hAnsi="Times New Roman"/>
          <w:sz w:val="24"/>
          <w:szCs w:val="24"/>
        </w:rPr>
        <w:t xml:space="preserve">. </w:t>
      </w:r>
      <w:r w:rsidRPr="00BD2E9C">
        <w:rPr>
          <w:rFonts w:ascii="Times New Roman" w:hAnsi="Times New Roman"/>
          <w:bCs/>
          <w:sz w:val="24"/>
          <w:szCs w:val="24"/>
        </w:rPr>
        <w:t>Не допускается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веществ.</w:t>
      </w:r>
    </w:p>
    <w:p w:rsidR="00413F29" w:rsidRPr="00BD2E9C" w:rsidRDefault="00413F29" w:rsidP="00BD2E9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D2E9C">
        <w:rPr>
          <w:rFonts w:ascii="Times New Roman" w:hAnsi="Times New Roman"/>
          <w:bCs/>
          <w:sz w:val="24"/>
          <w:szCs w:val="24"/>
        </w:rPr>
        <w:t xml:space="preserve">1.12. </w:t>
      </w:r>
      <w:r>
        <w:rPr>
          <w:rFonts w:ascii="Times New Roman" w:hAnsi="Times New Roman"/>
          <w:bCs/>
          <w:sz w:val="24"/>
          <w:szCs w:val="24"/>
        </w:rPr>
        <w:t>Сотрудники кафедры</w:t>
      </w:r>
      <w:r w:rsidRPr="00BD2E9C">
        <w:rPr>
          <w:rFonts w:ascii="Times New Roman" w:hAnsi="Times New Roman"/>
          <w:bCs/>
          <w:sz w:val="24"/>
          <w:szCs w:val="24"/>
        </w:rPr>
        <w:t xml:space="preserve"> с лихорадкой, острыми воспалительными и гнойными процессами или обострением хронических гнойно-воспалительных заболеваний к работе</w:t>
      </w:r>
      <w:r>
        <w:rPr>
          <w:rFonts w:ascii="Times New Roman" w:hAnsi="Times New Roman"/>
          <w:bCs/>
          <w:sz w:val="24"/>
          <w:szCs w:val="24"/>
        </w:rPr>
        <w:t xml:space="preserve"> и проведению практических занятий</w:t>
      </w:r>
      <w:r w:rsidRPr="00BD2E9C">
        <w:rPr>
          <w:rFonts w:ascii="Times New Roman" w:hAnsi="Times New Roman"/>
          <w:bCs/>
          <w:sz w:val="24"/>
          <w:szCs w:val="24"/>
        </w:rPr>
        <w:t xml:space="preserve"> не допускается.</w:t>
      </w:r>
    </w:p>
    <w:p w:rsidR="00413F29" w:rsidRPr="00BD2E9C" w:rsidRDefault="00413F29" w:rsidP="00BD2E9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D2E9C">
        <w:rPr>
          <w:rFonts w:ascii="Times New Roman" w:hAnsi="Times New Roman"/>
          <w:bCs/>
          <w:sz w:val="24"/>
          <w:szCs w:val="24"/>
        </w:rPr>
        <w:t>1.13. Сотрудники кафедры</w:t>
      </w:r>
      <w:r w:rsidRPr="00BD2E9C">
        <w:rPr>
          <w:rFonts w:ascii="Times New Roman" w:hAnsi="Times New Roman"/>
          <w:sz w:val="24"/>
          <w:szCs w:val="24"/>
        </w:rPr>
        <w:t xml:space="preserve"> </w:t>
      </w:r>
      <w:r w:rsidRPr="00BD2E9C">
        <w:rPr>
          <w:rFonts w:ascii="Times New Roman" w:hAnsi="Times New Roman"/>
          <w:bCs/>
          <w:sz w:val="24"/>
          <w:szCs w:val="24"/>
        </w:rPr>
        <w:t>обязан</w:t>
      </w:r>
      <w:r>
        <w:rPr>
          <w:rFonts w:ascii="Times New Roman" w:hAnsi="Times New Roman"/>
          <w:bCs/>
          <w:sz w:val="24"/>
          <w:szCs w:val="24"/>
        </w:rPr>
        <w:t>ы</w:t>
      </w:r>
      <w:r w:rsidRPr="00BD2E9C">
        <w:rPr>
          <w:rFonts w:ascii="Times New Roman" w:hAnsi="Times New Roman"/>
          <w:bCs/>
          <w:sz w:val="24"/>
          <w:szCs w:val="24"/>
        </w:rPr>
        <w:t xml:space="preserve">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413F29" w:rsidRPr="00BD2E9C" w:rsidRDefault="00413F29" w:rsidP="00BD2E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E9C">
        <w:rPr>
          <w:rFonts w:ascii="Times New Roman" w:hAnsi="Times New Roman"/>
          <w:sz w:val="24"/>
          <w:szCs w:val="24"/>
        </w:rPr>
        <w:t>1.14. Лица, не выполняющие настоящую Инструкцию, привлекаются к ответственности согласно действующему законодательству.</w:t>
      </w:r>
    </w:p>
    <w:p w:rsidR="00413F29" w:rsidRPr="00CA6116" w:rsidRDefault="00413F29" w:rsidP="00CA61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3F29" w:rsidRPr="00CA6116" w:rsidRDefault="00413F29" w:rsidP="00CA611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6116">
        <w:rPr>
          <w:rFonts w:ascii="Times New Roman" w:hAnsi="Times New Roman"/>
          <w:b/>
          <w:sz w:val="24"/>
          <w:szCs w:val="24"/>
        </w:rPr>
        <w:t>2. Требования охраны труда перед началом работы</w:t>
      </w:r>
      <w:r>
        <w:rPr>
          <w:rFonts w:ascii="Times New Roman" w:hAnsi="Times New Roman"/>
          <w:b/>
          <w:sz w:val="24"/>
          <w:szCs w:val="24"/>
        </w:rPr>
        <w:t xml:space="preserve"> (практического занятия)</w:t>
      </w:r>
    </w:p>
    <w:p w:rsidR="00413F29" w:rsidRDefault="00413F29" w:rsidP="00CA61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6116">
        <w:rPr>
          <w:rFonts w:ascii="Times New Roman" w:hAnsi="Times New Roman"/>
          <w:sz w:val="24"/>
          <w:szCs w:val="24"/>
        </w:rPr>
        <w:t xml:space="preserve">2.1. Осмотреть санитарную одежду, убедиться в ее чистоте и исправности. </w:t>
      </w:r>
    </w:p>
    <w:p w:rsidR="00413F29" w:rsidRDefault="00413F29" w:rsidP="00CA61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6116">
        <w:rPr>
          <w:rFonts w:ascii="Times New Roman" w:hAnsi="Times New Roman"/>
          <w:sz w:val="24"/>
          <w:szCs w:val="24"/>
        </w:rPr>
        <w:t>Перед началом работы надеть санитарную одежду и застегнуть на все пуговицы.</w:t>
      </w:r>
    </w:p>
    <w:p w:rsidR="00413F29" w:rsidRPr="00CA6116" w:rsidRDefault="00413F29" w:rsidP="00CA61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6116">
        <w:rPr>
          <w:rFonts w:ascii="Times New Roman" w:hAnsi="Times New Roman"/>
          <w:sz w:val="24"/>
          <w:szCs w:val="24"/>
        </w:rPr>
        <w:lastRenderedPageBreak/>
        <w:t>Ногти</w:t>
      </w:r>
      <w:r w:rsidR="002F58FB">
        <w:rPr>
          <w:rFonts w:ascii="Times New Roman" w:hAnsi="Times New Roman"/>
          <w:sz w:val="24"/>
          <w:szCs w:val="24"/>
        </w:rPr>
        <w:t xml:space="preserve"> должны быть коротко подстрижен</w:t>
      </w:r>
      <w:r w:rsidRPr="00CA6116">
        <w:rPr>
          <w:rFonts w:ascii="Times New Roman" w:hAnsi="Times New Roman"/>
          <w:sz w:val="24"/>
          <w:szCs w:val="24"/>
        </w:rPr>
        <w:t>ы, запрещается наличие лака на ногтях, искусственных ногтей, колец, перстней и других ювелирных украшений. Для высушивания рук применят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A6116">
        <w:rPr>
          <w:rFonts w:ascii="Times New Roman" w:hAnsi="Times New Roman"/>
          <w:sz w:val="24"/>
          <w:szCs w:val="24"/>
        </w:rPr>
        <w:t>бумажные салфетки однократного использования.</w:t>
      </w:r>
    </w:p>
    <w:p w:rsidR="00413F29" w:rsidRPr="00CA6116" w:rsidRDefault="00413F29" w:rsidP="00CA61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6116">
        <w:rPr>
          <w:rFonts w:ascii="Times New Roman" w:hAnsi="Times New Roman"/>
          <w:sz w:val="24"/>
          <w:szCs w:val="24"/>
        </w:rPr>
        <w:t>2.2. Перед началом работы необходимо:</w:t>
      </w:r>
    </w:p>
    <w:p w:rsidR="00413F29" w:rsidRPr="00CA6116" w:rsidRDefault="00413F29" w:rsidP="00CA61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6116">
        <w:rPr>
          <w:rFonts w:ascii="Times New Roman" w:hAnsi="Times New Roman"/>
          <w:sz w:val="24"/>
          <w:szCs w:val="24"/>
        </w:rPr>
        <w:t>- проверить освещение;</w:t>
      </w:r>
    </w:p>
    <w:p w:rsidR="00413F29" w:rsidRPr="00CA6116" w:rsidRDefault="00413F29" w:rsidP="00CA61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6116">
        <w:rPr>
          <w:rFonts w:ascii="Times New Roman" w:hAnsi="Times New Roman"/>
          <w:sz w:val="24"/>
          <w:szCs w:val="24"/>
        </w:rPr>
        <w:t>- проверить чистоту на рабочем месте (в помещении). Влажную уборку помещений проводят не менее двух раз в день с использованием моющих и дезинфицирующих средств способами орошения и/или протирания;</w:t>
      </w:r>
    </w:p>
    <w:p w:rsidR="00413F29" w:rsidRPr="00CA6116" w:rsidRDefault="00413F29" w:rsidP="00CA61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6116">
        <w:rPr>
          <w:rFonts w:ascii="Times New Roman" w:hAnsi="Times New Roman"/>
          <w:sz w:val="24"/>
          <w:szCs w:val="24"/>
        </w:rPr>
        <w:t>- проверить готовность к раб</w:t>
      </w:r>
      <w:r>
        <w:rPr>
          <w:rFonts w:ascii="Times New Roman" w:hAnsi="Times New Roman"/>
          <w:sz w:val="24"/>
          <w:szCs w:val="24"/>
        </w:rPr>
        <w:t>оте оборудования</w:t>
      </w:r>
      <w:r w:rsidRPr="00CA6116">
        <w:rPr>
          <w:rFonts w:ascii="Times New Roman" w:hAnsi="Times New Roman"/>
          <w:sz w:val="24"/>
          <w:szCs w:val="24"/>
        </w:rPr>
        <w:t>.</w:t>
      </w:r>
    </w:p>
    <w:p w:rsidR="00413F29" w:rsidRDefault="00413F29" w:rsidP="00CA61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6116">
        <w:rPr>
          <w:rFonts w:ascii="Times New Roman" w:hAnsi="Times New Roman"/>
          <w:sz w:val="24"/>
          <w:szCs w:val="24"/>
        </w:rPr>
        <w:t>2.3. Обо всех недостатках и неисправностях инструмента, приспособлений и средств защиты, обнаруженных при осмотре, доложить руководителю работ для принятия мер к их устранению.</w:t>
      </w:r>
    </w:p>
    <w:p w:rsidR="00413F29" w:rsidRPr="00CA6116" w:rsidRDefault="00413F29" w:rsidP="00CA61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3F29" w:rsidRPr="00CA6116" w:rsidRDefault="00413F29" w:rsidP="00CA611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6116">
        <w:rPr>
          <w:rFonts w:ascii="Times New Roman" w:hAnsi="Times New Roman"/>
          <w:b/>
          <w:sz w:val="24"/>
          <w:szCs w:val="24"/>
        </w:rPr>
        <w:t>3. Требования охраны труда во время работы</w:t>
      </w:r>
      <w:r>
        <w:rPr>
          <w:rFonts w:ascii="Times New Roman" w:hAnsi="Times New Roman"/>
          <w:b/>
          <w:sz w:val="24"/>
          <w:szCs w:val="24"/>
        </w:rPr>
        <w:t xml:space="preserve"> (практических занятий)</w:t>
      </w:r>
    </w:p>
    <w:p w:rsidR="00413F29" w:rsidRPr="00CA6116" w:rsidRDefault="00413F29" w:rsidP="00CA61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6116">
        <w:rPr>
          <w:rFonts w:ascii="Times New Roman" w:hAnsi="Times New Roman"/>
          <w:sz w:val="24"/>
          <w:szCs w:val="24"/>
        </w:rPr>
        <w:t>3.1. Во время работы следует быть внимательным, не отвлекаться от выполнения своих обязанностей.</w:t>
      </w:r>
    </w:p>
    <w:p w:rsidR="00413F29" w:rsidRPr="00CA6116" w:rsidRDefault="00413F29" w:rsidP="00CA61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6116">
        <w:rPr>
          <w:rFonts w:ascii="Times New Roman" w:hAnsi="Times New Roman"/>
          <w:sz w:val="24"/>
          <w:szCs w:val="24"/>
        </w:rPr>
        <w:t xml:space="preserve">3.2. Перчатки необходимо надевать во всех случаях, когда возможен контакт </w:t>
      </w:r>
      <w:r w:rsidR="001855CD">
        <w:rPr>
          <w:rFonts w:ascii="Times New Roman" w:hAnsi="Times New Roman"/>
          <w:sz w:val="24"/>
          <w:szCs w:val="24"/>
        </w:rPr>
        <w:t xml:space="preserve">с </w:t>
      </w:r>
      <w:r w:rsidRPr="00CA6116">
        <w:rPr>
          <w:rFonts w:ascii="Times New Roman" w:hAnsi="Times New Roman"/>
          <w:sz w:val="24"/>
          <w:szCs w:val="24"/>
        </w:rPr>
        <w:t>биологическими субстратами, потенциально или явно контаминированными микроорганизмами, слизистыми оболочками, поврежденной кожей.</w:t>
      </w:r>
    </w:p>
    <w:p w:rsidR="00413F29" w:rsidRPr="00CA6116" w:rsidRDefault="00413F29" w:rsidP="00CA61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6116">
        <w:rPr>
          <w:rFonts w:ascii="Times New Roman" w:hAnsi="Times New Roman"/>
          <w:sz w:val="24"/>
          <w:szCs w:val="24"/>
        </w:rPr>
        <w:t>3.3. Не допускается использование одной и той же пары перчаток при контакте с двумя и более пациентами, при переходе от одного пациента к другому. После снятия перчаток проводят гигиеническую обработку рук.</w:t>
      </w:r>
    </w:p>
    <w:p w:rsidR="0095136F" w:rsidRPr="00CA6116" w:rsidRDefault="00413F29" w:rsidP="009513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6116">
        <w:rPr>
          <w:rFonts w:ascii="Times New Roman" w:hAnsi="Times New Roman"/>
          <w:sz w:val="24"/>
          <w:szCs w:val="24"/>
        </w:rPr>
        <w:t xml:space="preserve">3.4. При загрязнении перчаток выделениями, кровью и т.п. во избежание загрязнения рук в процессе их снятия следует тампоном (салфеткой), смоченным раствором дезинфицирующего средства (или антисептика), убрать видимые загрязнения. </w:t>
      </w:r>
      <w:r w:rsidR="0095136F" w:rsidRPr="00CA6116">
        <w:rPr>
          <w:rFonts w:ascii="Times New Roman" w:hAnsi="Times New Roman"/>
          <w:sz w:val="24"/>
          <w:szCs w:val="24"/>
        </w:rPr>
        <w:t>Снять перчатки, утилизировать</w:t>
      </w:r>
      <w:r w:rsidR="0095136F">
        <w:rPr>
          <w:rFonts w:ascii="Times New Roman" w:hAnsi="Times New Roman"/>
          <w:sz w:val="24"/>
          <w:szCs w:val="24"/>
        </w:rPr>
        <w:t xml:space="preserve"> в отходы класса Б</w:t>
      </w:r>
      <w:r w:rsidR="0095136F" w:rsidRPr="00CA6116">
        <w:rPr>
          <w:rFonts w:ascii="Times New Roman" w:hAnsi="Times New Roman"/>
          <w:sz w:val="24"/>
          <w:szCs w:val="24"/>
        </w:rPr>
        <w:t>. Руки обработать антисептиком.</w:t>
      </w:r>
    </w:p>
    <w:p w:rsidR="00413F29" w:rsidRPr="00CA6116" w:rsidRDefault="00413F29" w:rsidP="00CA61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6116">
        <w:rPr>
          <w:rFonts w:ascii="Times New Roman" w:hAnsi="Times New Roman"/>
          <w:sz w:val="24"/>
          <w:szCs w:val="24"/>
        </w:rPr>
        <w:t>3.5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A6116">
        <w:rPr>
          <w:rFonts w:ascii="Times New Roman" w:hAnsi="Times New Roman"/>
          <w:sz w:val="24"/>
          <w:szCs w:val="24"/>
        </w:rPr>
        <w:t>После любого контакта с пациентами и любой манипуляции проводится гигиеническая обработка рук.</w:t>
      </w:r>
    </w:p>
    <w:p w:rsidR="00413F29" w:rsidRPr="00CA6116" w:rsidRDefault="00413F29" w:rsidP="00CA61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6116">
        <w:rPr>
          <w:rFonts w:ascii="Times New Roman" w:hAnsi="Times New Roman"/>
          <w:sz w:val="24"/>
          <w:szCs w:val="24"/>
        </w:rPr>
        <w:t xml:space="preserve">3.7. </w:t>
      </w:r>
      <w:r>
        <w:rPr>
          <w:rFonts w:ascii="Times New Roman" w:hAnsi="Times New Roman"/>
          <w:sz w:val="24"/>
          <w:szCs w:val="24"/>
        </w:rPr>
        <w:t xml:space="preserve">При манипуляциях </w:t>
      </w:r>
      <w:r w:rsidR="000B6BD7">
        <w:rPr>
          <w:rFonts w:ascii="Times New Roman" w:hAnsi="Times New Roman"/>
          <w:sz w:val="24"/>
          <w:szCs w:val="24"/>
        </w:rPr>
        <w:t>у ВИЧ-инфицированных</w:t>
      </w:r>
      <w:r w:rsidRPr="00CA6116">
        <w:rPr>
          <w:rFonts w:ascii="Times New Roman" w:hAnsi="Times New Roman"/>
          <w:sz w:val="24"/>
          <w:szCs w:val="24"/>
        </w:rPr>
        <w:t xml:space="preserve"> используют инструменты и другие медицинские изделия одноразов</w:t>
      </w:r>
      <w:r>
        <w:rPr>
          <w:rFonts w:ascii="Times New Roman" w:hAnsi="Times New Roman"/>
          <w:sz w:val="24"/>
          <w:szCs w:val="24"/>
        </w:rPr>
        <w:t xml:space="preserve">ого применения. </w:t>
      </w:r>
    </w:p>
    <w:p w:rsidR="00413F29" w:rsidRPr="00CA6116" w:rsidRDefault="002410C1" w:rsidP="00CA61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413F29" w:rsidRPr="00CA6116">
        <w:rPr>
          <w:rFonts w:ascii="Times New Roman" w:hAnsi="Times New Roman"/>
          <w:sz w:val="24"/>
          <w:szCs w:val="24"/>
        </w:rPr>
        <w:t xml:space="preserve">. В ходе проведения </w:t>
      </w:r>
      <w:r w:rsidR="00413F29">
        <w:rPr>
          <w:rFonts w:ascii="Times New Roman" w:hAnsi="Times New Roman"/>
          <w:sz w:val="24"/>
          <w:szCs w:val="24"/>
        </w:rPr>
        <w:t xml:space="preserve">практических занятий в присутствии пациентов сотрудники кафедры </w:t>
      </w:r>
      <w:r w:rsidR="00413F29" w:rsidRPr="00CA6116">
        <w:rPr>
          <w:rFonts w:ascii="Times New Roman" w:hAnsi="Times New Roman"/>
          <w:sz w:val="24"/>
          <w:szCs w:val="24"/>
        </w:rPr>
        <w:t>не должн</w:t>
      </w:r>
      <w:r w:rsidR="00413F29">
        <w:rPr>
          <w:rFonts w:ascii="Times New Roman" w:hAnsi="Times New Roman"/>
          <w:sz w:val="24"/>
          <w:szCs w:val="24"/>
        </w:rPr>
        <w:t>ы</w:t>
      </w:r>
      <w:r w:rsidR="00413F29" w:rsidRPr="00CA6116">
        <w:rPr>
          <w:rFonts w:ascii="Times New Roman" w:hAnsi="Times New Roman"/>
          <w:sz w:val="24"/>
          <w:szCs w:val="24"/>
        </w:rPr>
        <w:t xml:space="preserve"> вести записи, прикасаться к телефонной трубке и тому подобное.</w:t>
      </w:r>
    </w:p>
    <w:p w:rsidR="00413F29" w:rsidRPr="00CA6116" w:rsidRDefault="002410C1" w:rsidP="00CA61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="00413F29" w:rsidRPr="00CA6116">
        <w:rPr>
          <w:rFonts w:ascii="Times New Roman" w:hAnsi="Times New Roman"/>
          <w:sz w:val="24"/>
          <w:szCs w:val="24"/>
        </w:rPr>
        <w:t>. Нахождение в санитарной одежде и обуви за пределами медицинской организации запрещается.</w:t>
      </w:r>
    </w:p>
    <w:p w:rsidR="00413F29" w:rsidRDefault="002410C1" w:rsidP="00CA61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</w:t>
      </w:r>
      <w:r w:rsidR="00413F29" w:rsidRPr="00CA6116">
        <w:rPr>
          <w:rFonts w:ascii="Times New Roman" w:hAnsi="Times New Roman"/>
          <w:sz w:val="24"/>
          <w:szCs w:val="24"/>
        </w:rPr>
        <w:t>. При работе с дезинфекционными средствами необходимо соблюдать все меры предосторожности, включая применение средств индивидуальной защиты, указанные в инструкциях по применению.</w:t>
      </w:r>
    </w:p>
    <w:p w:rsidR="00413F29" w:rsidRPr="00CA6116" w:rsidRDefault="00413F29" w:rsidP="00CA61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714A" w:rsidRDefault="00D3714A" w:rsidP="002F4B6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3F29" w:rsidRPr="002F4B6B" w:rsidRDefault="00413F29" w:rsidP="002F4B6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4B6B">
        <w:rPr>
          <w:rFonts w:ascii="Times New Roman" w:hAnsi="Times New Roman"/>
          <w:b/>
          <w:sz w:val="24"/>
          <w:szCs w:val="24"/>
        </w:rPr>
        <w:t>4. Требования охраны труда в аварийных ситуациях</w:t>
      </w:r>
    </w:p>
    <w:p w:rsidR="00413F29" w:rsidRPr="002F4B6B" w:rsidRDefault="00413F29" w:rsidP="002F4B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4B6B">
        <w:rPr>
          <w:rFonts w:ascii="Times New Roman" w:hAnsi="Times New Roman"/>
          <w:sz w:val="24"/>
          <w:szCs w:val="24"/>
        </w:rPr>
        <w:t>4.1. При несчастном случае:</w:t>
      </w:r>
    </w:p>
    <w:p w:rsidR="00413F29" w:rsidRPr="002F4B6B" w:rsidRDefault="00413F29" w:rsidP="002F4B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4B6B">
        <w:rPr>
          <w:rFonts w:ascii="Times New Roman" w:hAnsi="Times New Roman"/>
          <w:sz w:val="24"/>
          <w:szCs w:val="24"/>
        </w:rPr>
        <w:lastRenderedPageBreak/>
        <w:t>- немедленно организовать первую помощь пострадавшему, при необходимости вызвать бригаду скорой помощи по телефону 1</w:t>
      </w:r>
      <w:r>
        <w:rPr>
          <w:rFonts w:ascii="Times New Roman" w:hAnsi="Times New Roman"/>
          <w:sz w:val="24"/>
          <w:szCs w:val="24"/>
        </w:rPr>
        <w:t>12</w:t>
      </w:r>
      <w:r w:rsidRPr="002F4B6B">
        <w:rPr>
          <w:rFonts w:ascii="Times New Roman" w:hAnsi="Times New Roman"/>
          <w:sz w:val="24"/>
          <w:szCs w:val="24"/>
        </w:rPr>
        <w:t xml:space="preserve"> или доставить его в медицинскую организацию.</w:t>
      </w:r>
    </w:p>
    <w:p w:rsidR="00413F29" w:rsidRPr="002F4B6B" w:rsidRDefault="00413F29" w:rsidP="002F4B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4B6B">
        <w:rPr>
          <w:rFonts w:ascii="Times New Roman" w:hAnsi="Times New Roman"/>
          <w:sz w:val="24"/>
          <w:szCs w:val="24"/>
        </w:rPr>
        <w:t>4.2. При обнаружении пожара или признаков горения (задымленность, запах гари и т. п.) необходимо:</w:t>
      </w:r>
    </w:p>
    <w:p w:rsidR="00413F29" w:rsidRPr="00BB2D1E" w:rsidRDefault="00413F29" w:rsidP="00BB2D1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FFFFFF"/>
          <w:sz w:val="24"/>
          <w:szCs w:val="24"/>
        </w:rPr>
      </w:pPr>
      <w:r w:rsidRPr="002F4B6B">
        <w:rPr>
          <w:rFonts w:ascii="Times New Roman" w:hAnsi="Times New Roman"/>
          <w:sz w:val="24"/>
          <w:szCs w:val="24"/>
        </w:rPr>
        <w:t>- принять меры к тушению возгорания имеющимися на рабочем месте средствами пожаротушения;</w:t>
      </w:r>
    </w:p>
    <w:p w:rsidR="00413F29" w:rsidRPr="002F4B6B" w:rsidRDefault="00413F29" w:rsidP="00BB2D1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2D1E">
        <w:rPr>
          <w:rFonts w:ascii="Times New Roman" w:hAnsi="Times New Roman"/>
          <w:color w:val="FFFFFF"/>
          <w:sz w:val="24"/>
          <w:szCs w:val="24"/>
        </w:rPr>
        <w:t>-</w:t>
      </w:r>
      <w:r w:rsidRPr="002F4B6B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казать помощь по </w:t>
      </w:r>
      <w:r w:rsidRPr="00BB2D1E">
        <w:rPr>
          <w:rFonts w:ascii="Times New Roman" w:hAnsi="Times New Roman"/>
          <w:sz w:val="24"/>
          <w:szCs w:val="24"/>
          <w:shd w:val="clear" w:color="auto" w:fill="FFFFFF"/>
        </w:rPr>
        <w:t>эвакуации обучающихся</w:t>
      </w:r>
      <w:r w:rsidRPr="002F4B6B">
        <w:rPr>
          <w:rFonts w:ascii="Times New Roman" w:hAnsi="Times New Roman"/>
          <w:sz w:val="24"/>
          <w:szCs w:val="24"/>
        </w:rPr>
        <w:t xml:space="preserve"> из опасной зоны;</w:t>
      </w:r>
    </w:p>
    <w:p w:rsidR="00413F29" w:rsidRPr="002F4B6B" w:rsidRDefault="00413F29" w:rsidP="002F4B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4B6B">
        <w:rPr>
          <w:rFonts w:ascii="Times New Roman" w:hAnsi="Times New Roman"/>
          <w:sz w:val="24"/>
          <w:szCs w:val="24"/>
        </w:rPr>
        <w:t xml:space="preserve">- при невозможности самостоятельной ликвидации пожара немедленно сообщить о пожаре по телефону 101 или 112 (назвать адрес объекта, место возникновения пожара, свою фамилию), а также своему непосредственному руководителю. </w:t>
      </w:r>
    </w:p>
    <w:p w:rsidR="00413F29" w:rsidRPr="00D8650A" w:rsidRDefault="00413F29" w:rsidP="002F4B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650A">
        <w:rPr>
          <w:rFonts w:ascii="Times New Roman" w:hAnsi="Times New Roman"/>
          <w:sz w:val="24"/>
          <w:szCs w:val="24"/>
        </w:rPr>
        <w:t>4.3. В случае порезов и уколов немедленно обработать и снять перчатки, выдавить кровь из ранки, вымыть руки с мылом под проточной водой, обработать руки 70-процентным спиртом, смазать ранку 5-процентным раствором йода.</w:t>
      </w:r>
    </w:p>
    <w:p w:rsidR="00413F29" w:rsidRPr="00D8650A" w:rsidRDefault="00413F29" w:rsidP="002F4B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650A">
        <w:rPr>
          <w:rFonts w:ascii="Times New Roman" w:hAnsi="Times New Roman"/>
          <w:sz w:val="24"/>
          <w:szCs w:val="24"/>
        </w:rPr>
        <w:t>4.4. При попадании крови или других биологических жидкостей на кожные покровы это место обрабатывают 70-процентным спиртом, обмывают водой с мылом и повторно обрабатывают 70-процентным спиртом.</w:t>
      </w:r>
    </w:p>
    <w:p w:rsidR="00413F29" w:rsidRPr="00D8650A" w:rsidRDefault="00413F29" w:rsidP="002F4B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650A">
        <w:rPr>
          <w:rFonts w:ascii="Times New Roman" w:hAnsi="Times New Roman"/>
          <w:sz w:val="24"/>
          <w:szCs w:val="24"/>
        </w:rPr>
        <w:t>4.5. Если кровь попала на слизистые оболочки глаз, их сразу же промывают водой или 1-процентным раствором борной кислоты; при попадании на слизистую оболочку носа - обрабатывают 1-процентным раствором протаргола; на слизистую оболочку рта - полоскать 70-процентным раствором спирта или 0,05-процентным раствором марганцовокислого калия или 1-процентным раствором борной кислоты.</w:t>
      </w:r>
    </w:p>
    <w:p w:rsidR="00413F29" w:rsidRPr="00D8650A" w:rsidRDefault="00413F29" w:rsidP="002F4B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650A">
        <w:rPr>
          <w:rFonts w:ascii="Times New Roman" w:hAnsi="Times New Roman"/>
          <w:sz w:val="24"/>
          <w:szCs w:val="24"/>
        </w:rPr>
        <w:t>Слизистые оболочки носа, губ, конъюнктивы обрабатывают также раствором марганцовокислого калия в разведении 1:10 000 (раствор готовится ex tempore).</w:t>
      </w:r>
    </w:p>
    <w:p w:rsidR="00413F29" w:rsidRPr="002F4B6B" w:rsidRDefault="00413F29" w:rsidP="002F4B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3F29" w:rsidRPr="00717FAE" w:rsidRDefault="00413F29" w:rsidP="00717FA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4B6B">
        <w:rPr>
          <w:rFonts w:ascii="Times New Roman" w:hAnsi="Times New Roman"/>
          <w:b/>
          <w:sz w:val="24"/>
          <w:szCs w:val="24"/>
        </w:rPr>
        <w:t>5. Требования охраны труда по окончании работ</w:t>
      </w:r>
    </w:p>
    <w:p w:rsidR="00413F29" w:rsidRPr="002F4B6B" w:rsidRDefault="00413F29" w:rsidP="002F4B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4B6B">
        <w:rPr>
          <w:rFonts w:ascii="Times New Roman" w:hAnsi="Times New Roman"/>
          <w:sz w:val="24"/>
          <w:szCs w:val="24"/>
        </w:rPr>
        <w:t xml:space="preserve">5.1. По окончании работы: </w:t>
      </w:r>
    </w:p>
    <w:p w:rsidR="00413F29" w:rsidRPr="002F4B6B" w:rsidRDefault="00413F29" w:rsidP="002F4B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4B6B">
        <w:rPr>
          <w:rFonts w:ascii="Times New Roman" w:hAnsi="Times New Roman"/>
          <w:sz w:val="24"/>
          <w:szCs w:val="24"/>
        </w:rPr>
        <w:t>- снять санитарную одежду и другие средства индивидуальной защиты и убрать их в установленное место хранения, при необходимости – сдать в стирку, чистку;</w:t>
      </w:r>
    </w:p>
    <w:p w:rsidR="00413F29" w:rsidRPr="002F4B6B" w:rsidRDefault="00413F29" w:rsidP="002F4B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4B6B">
        <w:rPr>
          <w:rFonts w:ascii="Times New Roman" w:hAnsi="Times New Roman"/>
          <w:sz w:val="24"/>
          <w:szCs w:val="24"/>
        </w:rPr>
        <w:t>-  вымыть руки тёплой водой с мылом;</w:t>
      </w:r>
    </w:p>
    <w:p w:rsidR="00413F29" w:rsidRDefault="00413F29" w:rsidP="00717F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4B6B">
        <w:rPr>
          <w:rFonts w:ascii="Times New Roman" w:hAnsi="Times New Roman"/>
          <w:sz w:val="24"/>
          <w:szCs w:val="24"/>
        </w:rPr>
        <w:t>- обо всех замеченных в процессе работы неполадках и неисправностях, а также о других нарушениях требований охраны труда следует сообщить своему непосредственному руководителю.</w:t>
      </w:r>
    </w:p>
    <w:p w:rsidR="008126FC" w:rsidRPr="00717FAE" w:rsidRDefault="008126FC" w:rsidP="008126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3F29" w:rsidRPr="0068161F" w:rsidRDefault="00413F29" w:rsidP="00F773F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161F">
        <w:rPr>
          <w:rFonts w:ascii="Times New Roman" w:hAnsi="Times New Roman"/>
          <w:b/>
          <w:sz w:val="24"/>
          <w:szCs w:val="24"/>
        </w:rPr>
        <w:t>Разработал:</w:t>
      </w:r>
    </w:p>
    <w:p w:rsidR="00413F29" w:rsidRPr="0068161F" w:rsidRDefault="00413F29" w:rsidP="0068161F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 кафедрой</w:t>
      </w:r>
      <w:r w:rsidR="00717FAE">
        <w:rPr>
          <w:rFonts w:ascii="Times New Roman" w:hAnsi="Times New Roman"/>
          <w:bCs/>
          <w:sz w:val="24"/>
          <w:szCs w:val="24"/>
        </w:rPr>
        <w:t xml:space="preserve"> </w:t>
      </w:r>
      <w:r w:rsidR="00F46360">
        <w:rPr>
          <w:rFonts w:ascii="Times New Roman" w:hAnsi="Times New Roman"/>
          <w:bCs/>
          <w:sz w:val="24"/>
          <w:szCs w:val="24"/>
        </w:rPr>
        <w:t>дерматовенерологии _</w:t>
      </w:r>
      <w:r w:rsidR="00717FAE">
        <w:rPr>
          <w:rFonts w:ascii="Times New Roman" w:hAnsi="Times New Roman"/>
          <w:bCs/>
          <w:sz w:val="24"/>
          <w:szCs w:val="24"/>
        </w:rPr>
        <w:t>___________Сормолотова И.Н.</w:t>
      </w:r>
    </w:p>
    <w:p w:rsidR="00413F29" w:rsidRDefault="00413F29" w:rsidP="008126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3F29" w:rsidRPr="0068161F" w:rsidRDefault="00413F29" w:rsidP="00F773F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161F">
        <w:rPr>
          <w:rFonts w:ascii="Times New Roman" w:hAnsi="Times New Roman"/>
          <w:b/>
          <w:sz w:val="24"/>
          <w:szCs w:val="24"/>
        </w:rPr>
        <w:t>Согласовано:</w:t>
      </w:r>
    </w:p>
    <w:p w:rsidR="00413F29" w:rsidRDefault="00413F29" w:rsidP="00F773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охране труда        ________ Старикова Е. А.</w:t>
      </w:r>
    </w:p>
    <w:sectPr w:rsidR="00413F29" w:rsidSect="00C11E01">
      <w:headerReference w:type="default" r:id="rId9"/>
      <w:footerReference w:type="default" r:id="rId10"/>
      <w:pgSz w:w="11906" w:h="16838"/>
      <w:pgMar w:top="1134" w:right="1274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F63" w:rsidRDefault="00A67F63" w:rsidP="00802105">
      <w:pPr>
        <w:spacing w:after="0" w:line="240" w:lineRule="auto"/>
      </w:pPr>
      <w:r>
        <w:separator/>
      </w:r>
    </w:p>
  </w:endnote>
  <w:endnote w:type="continuationSeparator" w:id="0">
    <w:p w:rsidR="00A67F63" w:rsidRDefault="00A67F63" w:rsidP="0080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29" w:rsidRDefault="00BB2D1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46360">
      <w:rPr>
        <w:noProof/>
      </w:rPr>
      <w:t>5</w:t>
    </w:r>
    <w:r>
      <w:rPr>
        <w:noProof/>
      </w:rPr>
      <w:fldChar w:fldCharType="end"/>
    </w:r>
  </w:p>
  <w:p w:rsidR="00413F29" w:rsidRDefault="00413F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F63" w:rsidRDefault="00A67F63" w:rsidP="00802105">
      <w:pPr>
        <w:spacing w:after="0" w:line="240" w:lineRule="auto"/>
      </w:pPr>
      <w:r>
        <w:separator/>
      </w:r>
    </w:p>
  </w:footnote>
  <w:footnote w:type="continuationSeparator" w:id="0">
    <w:p w:rsidR="00A67F63" w:rsidRDefault="00A67F63" w:rsidP="0080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43" w:type="dxa"/>
      <w:tblLook w:val="00A0" w:firstRow="1" w:lastRow="0" w:firstColumn="1" w:lastColumn="0" w:noHBand="0" w:noVBand="0"/>
    </w:tblPr>
    <w:tblGrid>
      <w:gridCol w:w="1918"/>
      <w:gridCol w:w="7756"/>
    </w:tblGrid>
    <w:tr w:rsidR="00413F29" w:rsidRPr="000B3AC1" w:rsidTr="000B3AC1">
      <w:tc>
        <w:tcPr>
          <w:tcW w:w="1985" w:type="dxa"/>
        </w:tcPr>
        <w:p w:rsidR="00413F29" w:rsidRPr="000B3AC1" w:rsidRDefault="00F46360" w:rsidP="000B3AC1">
          <w:pPr>
            <w:pStyle w:val="a3"/>
            <w:ind w:left="-108"/>
          </w:pPr>
          <w:r>
            <w:rPr>
              <w:noProof/>
              <w:lang w:eastAsia="ru-RU"/>
            </w:rPr>
            <w:drawing>
              <wp:inline distT="0" distB="0" distL="0" distR="0" wp14:anchorId="7AF6CE6F">
                <wp:extent cx="731520" cy="71310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13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9" w:type="dxa"/>
          <w:vAlign w:val="center"/>
        </w:tcPr>
        <w:p w:rsidR="00413F29" w:rsidRPr="000B3AC1" w:rsidRDefault="00413F29" w:rsidP="000B3AC1">
          <w:pPr>
            <w:pStyle w:val="a3"/>
            <w:jc w:val="center"/>
            <w:rPr>
              <w:rFonts w:ascii="Times New Roman" w:hAnsi="Times New Roman"/>
              <w:i/>
              <w:sz w:val="20"/>
              <w:szCs w:val="20"/>
            </w:rPr>
          </w:pPr>
          <w:r w:rsidRPr="000B3AC1">
            <w:rPr>
              <w:rFonts w:ascii="Times New Roman" w:hAnsi="Times New Roman"/>
              <w:i/>
              <w:sz w:val="20"/>
              <w:szCs w:val="20"/>
            </w:rPr>
            <w:t>ФЕДЕРАЛЬНОЕ ГОСУДАРСТВЕННОЕ БЮДЖЕТНОЕ ОБРАЗОВАТЕЛЬНОЕ УЧРЕЖДЕНИЕ ВЫСШЕГО ОБРАЗОВАНИЯ ЧИТИНСКАЯ ГОСУДАРСТВЕННАЯ МЕДИЦИНСКАЯ АКАДЕМИЯ (ФГБОУ ВО ЧГМА МИНЗДРАВА РОССИИ)</w:t>
          </w:r>
        </w:p>
      </w:tc>
    </w:tr>
  </w:tbl>
  <w:p w:rsidR="00413F29" w:rsidRDefault="00413F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0F72"/>
    <w:multiLevelType w:val="multilevel"/>
    <w:tmpl w:val="88EA06FC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7E72013"/>
    <w:multiLevelType w:val="multilevel"/>
    <w:tmpl w:val="45760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D975EEA"/>
    <w:multiLevelType w:val="multilevel"/>
    <w:tmpl w:val="1D48AC92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F5913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B0075"/>
    <w:multiLevelType w:val="hybridMultilevel"/>
    <w:tmpl w:val="680ADD8E"/>
    <w:lvl w:ilvl="0" w:tplc="CEB8F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C92C79"/>
    <w:multiLevelType w:val="multilevel"/>
    <w:tmpl w:val="B3CAF4D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12B4570"/>
    <w:multiLevelType w:val="multilevel"/>
    <w:tmpl w:val="3260FA7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5725738"/>
    <w:multiLevelType w:val="multilevel"/>
    <w:tmpl w:val="742401E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89664B3"/>
    <w:multiLevelType w:val="multilevel"/>
    <w:tmpl w:val="EB6C1D8A"/>
    <w:lvl w:ilvl="0">
      <w:start w:val="4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C5F62CE"/>
    <w:multiLevelType w:val="multilevel"/>
    <w:tmpl w:val="747AE7D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12517E5"/>
    <w:multiLevelType w:val="multilevel"/>
    <w:tmpl w:val="C8307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1EA269E"/>
    <w:multiLevelType w:val="multilevel"/>
    <w:tmpl w:val="73225490"/>
    <w:lvl w:ilvl="0">
      <w:start w:val="2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69006113"/>
    <w:multiLevelType w:val="multilevel"/>
    <w:tmpl w:val="BCB2A24C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C7102CD"/>
    <w:multiLevelType w:val="hybridMultilevel"/>
    <w:tmpl w:val="21984516"/>
    <w:lvl w:ilvl="0" w:tplc="CEB8F650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4" w15:restartNumberingAfterBreak="0">
    <w:nsid w:val="6D884FBA"/>
    <w:multiLevelType w:val="multilevel"/>
    <w:tmpl w:val="8EF6E51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F7954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EB403C"/>
    <w:multiLevelType w:val="multilevel"/>
    <w:tmpl w:val="E0FCDA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5"/>
  </w:num>
  <w:num w:numId="5">
    <w:abstractNumId w:val="5"/>
  </w:num>
  <w:num w:numId="6">
    <w:abstractNumId w:val="1"/>
  </w:num>
  <w:num w:numId="7">
    <w:abstractNumId w:val="11"/>
  </w:num>
  <w:num w:numId="8">
    <w:abstractNumId w:val="8"/>
  </w:num>
  <w:num w:numId="9">
    <w:abstractNumId w:val="6"/>
  </w:num>
  <w:num w:numId="10">
    <w:abstractNumId w:val="12"/>
  </w:num>
  <w:num w:numId="11">
    <w:abstractNumId w:val="14"/>
  </w:num>
  <w:num w:numId="12">
    <w:abstractNumId w:val="0"/>
  </w:num>
  <w:num w:numId="13">
    <w:abstractNumId w:val="2"/>
  </w:num>
  <w:num w:numId="14">
    <w:abstractNumId w:val="13"/>
  </w:num>
  <w:num w:numId="15">
    <w:abstractNumId w:val="4"/>
  </w:num>
  <w:num w:numId="16">
    <w:abstractNumId w:val="10"/>
  </w:num>
  <w:num w:numId="1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E8"/>
    <w:rsid w:val="00026A49"/>
    <w:rsid w:val="00036D1B"/>
    <w:rsid w:val="000403BB"/>
    <w:rsid w:val="000637DC"/>
    <w:rsid w:val="0006736D"/>
    <w:rsid w:val="000840CF"/>
    <w:rsid w:val="00094929"/>
    <w:rsid w:val="000A3F39"/>
    <w:rsid w:val="000B3AC1"/>
    <w:rsid w:val="000B6BD7"/>
    <w:rsid w:val="000C71A0"/>
    <w:rsid w:val="000D069C"/>
    <w:rsid w:val="00116FE1"/>
    <w:rsid w:val="001304AC"/>
    <w:rsid w:val="00145423"/>
    <w:rsid w:val="00151FC5"/>
    <w:rsid w:val="00157D42"/>
    <w:rsid w:val="00157D70"/>
    <w:rsid w:val="001855CD"/>
    <w:rsid w:val="001918E8"/>
    <w:rsid w:val="001928D0"/>
    <w:rsid w:val="001A3965"/>
    <w:rsid w:val="001F2E22"/>
    <w:rsid w:val="00207997"/>
    <w:rsid w:val="00210CB9"/>
    <w:rsid w:val="002410C1"/>
    <w:rsid w:val="00261B1B"/>
    <w:rsid w:val="002C392F"/>
    <w:rsid w:val="002D41B9"/>
    <w:rsid w:val="002E250D"/>
    <w:rsid w:val="002E30DE"/>
    <w:rsid w:val="002E451E"/>
    <w:rsid w:val="002F055E"/>
    <w:rsid w:val="002F4B6B"/>
    <w:rsid w:val="002F58FB"/>
    <w:rsid w:val="00324F64"/>
    <w:rsid w:val="00327AFF"/>
    <w:rsid w:val="00341951"/>
    <w:rsid w:val="00360E92"/>
    <w:rsid w:val="0036720A"/>
    <w:rsid w:val="00370728"/>
    <w:rsid w:val="00384C2D"/>
    <w:rsid w:val="003918E5"/>
    <w:rsid w:val="00396DD5"/>
    <w:rsid w:val="003A0160"/>
    <w:rsid w:val="003A03F4"/>
    <w:rsid w:val="003C2689"/>
    <w:rsid w:val="003F32A8"/>
    <w:rsid w:val="00413F29"/>
    <w:rsid w:val="00430508"/>
    <w:rsid w:val="0043261E"/>
    <w:rsid w:val="004472BA"/>
    <w:rsid w:val="004A5258"/>
    <w:rsid w:val="004C4A65"/>
    <w:rsid w:val="004C70ED"/>
    <w:rsid w:val="004D6426"/>
    <w:rsid w:val="00501CC0"/>
    <w:rsid w:val="00532A1E"/>
    <w:rsid w:val="00535F03"/>
    <w:rsid w:val="00544809"/>
    <w:rsid w:val="00545955"/>
    <w:rsid w:val="005538BD"/>
    <w:rsid w:val="00596337"/>
    <w:rsid w:val="005A2D90"/>
    <w:rsid w:val="005C02A2"/>
    <w:rsid w:val="005D37AF"/>
    <w:rsid w:val="00616834"/>
    <w:rsid w:val="00644F04"/>
    <w:rsid w:val="00657580"/>
    <w:rsid w:val="006714A5"/>
    <w:rsid w:val="006721BA"/>
    <w:rsid w:val="0068161F"/>
    <w:rsid w:val="006A575F"/>
    <w:rsid w:val="006B7632"/>
    <w:rsid w:val="006D1AEB"/>
    <w:rsid w:val="006F5561"/>
    <w:rsid w:val="007145A8"/>
    <w:rsid w:val="00717FAE"/>
    <w:rsid w:val="007721B4"/>
    <w:rsid w:val="007A0D8D"/>
    <w:rsid w:val="007B4454"/>
    <w:rsid w:val="007C2D5C"/>
    <w:rsid w:val="007C541C"/>
    <w:rsid w:val="00802105"/>
    <w:rsid w:val="00805E21"/>
    <w:rsid w:val="00812210"/>
    <w:rsid w:val="008126FC"/>
    <w:rsid w:val="00822496"/>
    <w:rsid w:val="008270E8"/>
    <w:rsid w:val="0085349B"/>
    <w:rsid w:val="00863229"/>
    <w:rsid w:val="00896C3B"/>
    <w:rsid w:val="008A5032"/>
    <w:rsid w:val="008C3259"/>
    <w:rsid w:val="008D08E7"/>
    <w:rsid w:val="008E24C8"/>
    <w:rsid w:val="008E7127"/>
    <w:rsid w:val="00902565"/>
    <w:rsid w:val="00913033"/>
    <w:rsid w:val="009401B9"/>
    <w:rsid w:val="00944FC0"/>
    <w:rsid w:val="0095136F"/>
    <w:rsid w:val="00972B5C"/>
    <w:rsid w:val="0098573A"/>
    <w:rsid w:val="009864C4"/>
    <w:rsid w:val="00990D1C"/>
    <w:rsid w:val="00997D10"/>
    <w:rsid w:val="009D3A31"/>
    <w:rsid w:val="00A21978"/>
    <w:rsid w:val="00A5248C"/>
    <w:rsid w:val="00A6332D"/>
    <w:rsid w:val="00A67D24"/>
    <w:rsid w:val="00A67EAB"/>
    <w:rsid w:val="00A67F63"/>
    <w:rsid w:val="00A927D8"/>
    <w:rsid w:val="00AC59A8"/>
    <w:rsid w:val="00AD3219"/>
    <w:rsid w:val="00AF354E"/>
    <w:rsid w:val="00B04BD2"/>
    <w:rsid w:val="00B1743A"/>
    <w:rsid w:val="00B366C4"/>
    <w:rsid w:val="00B51B64"/>
    <w:rsid w:val="00B66B47"/>
    <w:rsid w:val="00B760C8"/>
    <w:rsid w:val="00B85122"/>
    <w:rsid w:val="00B866EB"/>
    <w:rsid w:val="00BB2D1E"/>
    <w:rsid w:val="00BD2E9C"/>
    <w:rsid w:val="00C11E01"/>
    <w:rsid w:val="00C26FEA"/>
    <w:rsid w:val="00C32169"/>
    <w:rsid w:val="00C56692"/>
    <w:rsid w:val="00C87636"/>
    <w:rsid w:val="00C9439D"/>
    <w:rsid w:val="00CA53ED"/>
    <w:rsid w:val="00CA6116"/>
    <w:rsid w:val="00D0167B"/>
    <w:rsid w:val="00D15665"/>
    <w:rsid w:val="00D25D37"/>
    <w:rsid w:val="00D3714A"/>
    <w:rsid w:val="00D657AB"/>
    <w:rsid w:val="00D65CCB"/>
    <w:rsid w:val="00D72E66"/>
    <w:rsid w:val="00D8650A"/>
    <w:rsid w:val="00DB42A4"/>
    <w:rsid w:val="00DC1EFA"/>
    <w:rsid w:val="00DC604E"/>
    <w:rsid w:val="00DD7F7B"/>
    <w:rsid w:val="00DE62DB"/>
    <w:rsid w:val="00DE7272"/>
    <w:rsid w:val="00DF7B17"/>
    <w:rsid w:val="00E13ACF"/>
    <w:rsid w:val="00E257F6"/>
    <w:rsid w:val="00E3017B"/>
    <w:rsid w:val="00E3258D"/>
    <w:rsid w:val="00E50B2A"/>
    <w:rsid w:val="00E61E0F"/>
    <w:rsid w:val="00E714E5"/>
    <w:rsid w:val="00E835F0"/>
    <w:rsid w:val="00E84251"/>
    <w:rsid w:val="00E969EC"/>
    <w:rsid w:val="00EB567D"/>
    <w:rsid w:val="00EB5BAF"/>
    <w:rsid w:val="00EC7D4C"/>
    <w:rsid w:val="00F21CCF"/>
    <w:rsid w:val="00F231B5"/>
    <w:rsid w:val="00F33E65"/>
    <w:rsid w:val="00F4247F"/>
    <w:rsid w:val="00F438E5"/>
    <w:rsid w:val="00F46360"/>
    <w:rsid w:val="00F51E19"/>
    <w:rsid w:val="00F5367B"/>
    <w:rsid w:val="00F55EB4"/>
    <w:rsid w:val="00F56610"/>
    <w:rsid w:val="00F67829"/>
    <w:rsid w:val="00F773FE"/>
    <w:rsid w:val="00FA0C60"/>
    <w:rsid w:val="00FC61ED"/>
    <w:rsid w:val="00FD36C2"/>
    <w:rsid w:val="00FE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7E920"/>
  <w15:docId w15:val="{1E6A05F0-8F38-4526-A703-760D887A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D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01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01B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01B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401B9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80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02105"/>
    <w:rPr>
      <w:rFonts w:cs="Times New Roman"/>
    </w:rPr>
  </w:style>
  <w:style w:type="paragraph" w:styleId="a5">
    <w:name w:val="footer"/>
    <w:basedOn w:val="a"/>
    <w:link w:val="a6"/>
    <w:uiPriority w:val="99"/>
    <w:rsid w:val="0080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02105"/>
    <w:rPr>
      <w:rFonts w:cs="Times New Roman"/>
    </w:rPr>
  </w:style>
  <w:style w:type="table" w:styleId="a7">
    <w:name w:val="Table Grid"/>
    <w:basedOn w:val="a1"/>
    <w:uiPriority w:val="99"/>
    <w:rsid w:val="00802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0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02105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14542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uiPriority w:val="99"/>
    <w:semiHidden/>
    <w:locked/>
    <w:rsid w:val="00145423"/>
    <w:rPr>
      <w:rFonts w:eastAsia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145423"/>
    <w:rPr>
      <w:rFonts w:cs="Times New Roman"/>
      <w:vertAlign w:val="superscript"/>
    </w:rPr>
  </w:style>
  <w:style w:type="paragraph" w:styleId="ad">
    <w:name w:val="List Paragraph"/>
    <w:basedOn w:val="a"/>
    <w:uiPriority w:val="99"/>
    <w:qFormat/>
    <w:rsid w:val="00E13ACF"/>
    <w:pPr>
      <w:ind w:left="720"/>
      <w:contextualSpacing/>
    </w:pPr>
  </w:style>
  <w:style w:type="character" w:styleId="ae">
    <w:name w:val="Hyperlink"/>
    <w:uiPriority w:val="99"/>
    <w:rsid w:val="00805E21"/>
    <w:rPr>
      <w:rFonts w:cs="Times New Roman"/>
      <w:color w:val="0000FF"/>
      <w:u w:val="single"/>
    </w:rPr>
  </w:style>
  <w:style w:type="paragraph" w:styleId="af">
    <w:name w:val="Normal (Web)"/>
    <w:basedOn w:val="a"/>
    <w:uiPriority w:val="99"/>
    <w:semiHidden/>
    <w:rsid w:val="00FC6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1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21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44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439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1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21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21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1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1442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1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214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21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21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214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214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214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1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327&amp;date=01.03.2023&amp;dst=100795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01350&amp;date=01.03.2023&amp;dst=100010&amp;fie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PCAXCH</dc:creator>
  <cp:keywords/>
  <dc:description/>
  <cp:lastModifiedBy>Евгения А. Старикова</cp:lastModifiedBy>
  <cp:revision>2</cp:revision>
  <cp:lastPrinted>2023-03-09T00:15:00Z</cp:lastPrinted>
  <dcterms:created xsi:type="dcterms:W3CDTF">2023-03-20T23:59:00Z</dcterms:created>
  <dcterms:modified xsi:type="dcterms:W3CDTF">2023-03-20T23:59:00Z</dcterms:modified>
</cp:coreProperties>
</file>